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A00DF2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DF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DF2">
        <w:rPr>
          <w:rFonts w:ascii="Times New Roman" w:hAnsi="Times New Roman" w:cs="Times New Roman"/>
          <w:b/>
          <w:bCs/>
          <w:sz w:val="24"/>
          <w:szCs w:val="24"/>
        </w:rPr>
        <w:t>от 3 ноября 1994 г. N 1233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DF2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DF2">
        <w:rPr>
          <w:rFonts w:ascii="Times New Roman" w:hAnsi="Times New Roman" w:cs="Times New Roman"/>
          <w:b/>
          <w:bCs/>
          <w:sz w:val="24"/>
          <w:szCs w:val="24"/>
        </w:rPr>
        <w:t>О ПОРЯДКЕ ОБРАЩЕНИЯ СО СЛУЖЕБНОЙ ИНФОРМАЦИЕЙ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DF2">
        <w:rPr>
          <w:rFonts w:ascii="Times New Roman" w:hAnsi="Times New Roman" w:cs="Times New Roman"/>
          <w:b/>
          <w:bCs/>
          <w:sz w:val="24"/>
          <w:szCs w:val="24"/>
        </w:rPr>
        <w:t>ОГРАНИЧЕННОГО РАСПРОСТРАНЕНИЯ В ФЕДЕРАЛЬНЫХ ОРГАНАХ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DF2">
        <w:rPr>
          <w:rFonts w:ascii="Times New Roman" w:hAnsi="Times New Roman" w:cs="Times New Roman"/>
          <w:b/>
          <w:bCs/>
          <w:sz w:val="24"/>
          <w:szCs w:val="24"/>
        </w:rPr>
        <w:t>ИСПОЛНИТЕЛЬНОЙ ВЛАСТИ И УПОЛНОМОЧЕННОМ ОРГАНЕ УПРАВЛЕНИЯ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DF2">
        <w:rPr>
          <w:rFonts w:ascii="Times New Roman" w:hAnsi="Times New Roman" w:cs="Times New Roman"/>
          <w:b/>
          <w:bCs/>
          <w:sz w:val="24"/>
          <w:szCs w:val="24"/>
        </w:rPr>
        <w:t>ИСПОЛЬЗОВАНИЕМ АТОМНОЙ ЭНЕРГИИ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A00DF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00DF2">
        <w:rPr>
          <w:rFonts w:ascii="Times New Roman" w:hAnsi="Times New Roman" w:cs="Times New Roman"/>
          <w:sz w:val="24"/>
          <w:szCs w:val="24"/>
        </w:rPr>
        <w:t xml:space="preserve"> Правительства РФ от 20.07.2012 N 740)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32" w:history="1">
        <w:r w:rsidRPr="00A00DF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00DF2">
        <w:rPr>
          <w:rFonts w:ascii="Times New Roman" w:hAnsi="Times New Roman" w:cs="Times New Roman"/>
          <w:sz w:val="24"/>
          <w:szCs w:val="24"/>
        </w:rPr>
        <w:t xml:space="preserve">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A00DF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00DF2">
        <w:rPr>
          <w:rFonts w:ascii="Times New Roman" w:hAnsi="Times New Roman" w:cs="Times New Roman"/>
          <w:sz w:val="24"/>
          <w:szCs w:val="24"/>
        </w:rPr>
        <w:t xml:space="preserve"> Правительства РФ от 20.07.2012 N 740)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00DF2">
        <w:rPr>
          <w:rFonts w:ascii="Times New Roman" w:hAnsi="Times New Roman" w:cs="Times New Roman"/>
          <w:sz w:val="24"/>
          <w:szCs w:val="24"/>
        </w:rPr>
        <w:t>Установить, что служебная информация, содержащаяся в подготавливаемых в федеральных органах исполнительной власти проектах указов и распоряжений Президента Российской Федерации, постановлений и распоряжений Правительства Российской Федерации, других служебных документов, не подлежит разглашению (распространению).</w:t>
      </w:r>
      <w:proofErr w:type="gramEnd"/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В.ЧЕРНОМЫРДИН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 w:rsidRPr="00A00DF2">
        <w:rPr>
          <w:rFonts w:ascii="Times New Roman" w:hAnsi="Times New Roman" w:cs="Times New Roman"/>
          <w:sz w:val="24"/>
          <w:szCs w:val="24"/>
        </w:rPr>
        <w:t>Утверждено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от 3 ноября 1994 г. N 1233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2"/>
      <w:bookmarkEnd w:id="2"/>
      <w:r w:rsidRPr="00A00DF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DF2">
        <w:rPr>
          <w:rFonts w:ascii="Times New Roman" w:hAnsi="Times New Roman" w:cs="Times New Roman"/>
          <w:b/>
          <w:bCs/>
          <w:sz w:val="24"/>
          <w:szCs w:val="24"/>
        </w:rPr>
        <w:t>О ПОРЯДКЕ ОБРАЩЕНИЯ СО СЛУЖЕБНОЙ ИНФОРМАЦИЕЙ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DF2">
        <w:rPr>
          <w:rFonts w:ascii="Times New Roman" w:hAnsi="Times New Roman" w:cs="Times New Roman"/>
          <w:b/>
          <w:bCs/>
          <w:sz w:val="24"/>
          <w:szCs w:val="24"/>
        </w:rPr>
        <w:t>ОГРАНИЧЕННОГО РАСПРОСТРАНЕНИЯ В ФЕДЕРАЛЬНЫХ ОРГАНАХ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DF2">
        <w:rPr>
          <w:rFonts w:ascii="Times New Roman" w:hAnsi="Times New Roman" w:cs="Times New Roman"/>
          <w:b/>
          <w:bCs/>
          <w:sz w:val="24"/>
          <w:szCs w:val="24"/>
        </w:rPr>
        <w:t>ИСПОЛНИТЕЛЬНОЙ ВЛАСТИ И УПОЛНОМОЧЕННОМ ОРГАНЕ УПРАВЛЕНИЯ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DF2">
        <w:rPr>
          <w:rFonts w:ascii="Times New Roman" w:hAnsi="Times New Roman" w:cs="Times New Roman"/>
          <w:b/>
          <w:bCs/>
          <w:sz w:val="24"/>
          <w:szCs w:val="24"/>
        </w:rPr>
        <w:t>ИСПОЛЬЗОВАНИЕМ АТОМНОЙ ЭНЕРГИИ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A00DF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00DF2">
        <w:rPr>
          <w:rFonts w:ascii="Times New Roman" w:hAnsi="Times New Roman" w:cs="Times New Roman"/>
          <w:sz w:val="24"/>
          <w:szCs w:val="24"/>
        </w:rPr>
        <w:t xml:space="preserve"> Правительства РФ от 20.07.2012 N 740)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0"/>
      <w:bookmarkEnd w:id="3"/>
      <w:r w:rsidRPr="00A00DF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1.1. Настоящее Положение определяет общий порядок обращения с документами и другими материальными носителями &lt;*&gt; информации (далее - документами), содержащими служебную информацию ограниченного распространения, в федеральных органах исполнительной власти и уполномоченном органе управления использованием атомной энергии, а также на подведомственных им предприятиях, в учреждениях и организациях (далее - организациях).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A00DF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00DF2">
        <w:rPr>
          <w:rFonts w:ascii="Times New Roman" w:hAnsi="Times New Roman" w:cs="Times New Roman"/>
          <w:sz w:val="24"/>
          <w:szCs w:val="24"/>
        </w:rPr>
        <w:t xml:space="preserve"> Правительства РФ от 20.07.2012 N 740)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&lt;*&gt; Требования настоящего Положения распространяются на порядок обращения с иными материальными носителями служебной информации ограниченного распространения (фото-, кино-, виде</w:t>
      </w:r>
      <w:proofErr w:type="gramStart"/>
      <w:r w:rsidRPr="00A00D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00D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0DF2">
        <w:rPr>
          <w:rFonts w:ascii="Times New Roman" w:hAnsi="Times New Roman" w:cs="Times New Roman"/>
          <w:sz w:val="24"/>
          <w:szCs w:val="24"/>
        </w:rPr>
        <w:t>аудиопленки</w:t>
      </w:r>
      <w:proofErr w:type="spellEnd"/>
      <w:r w:rsidRPr="00A00DF2">
        <w:rPr>
          <w:rFonts w:ascii="Times New Roman" w:hAnsi="Times New Roman" w:cs="Times New Roman"/>
          <w:sz w:val="24"/>
          <w:szCs w:val="24"/>
        </w:rPr>
        <w:t>, машинные носители информации и др.).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 xml:space="preserve">Положение не распространяется на порядок обращения с документами, содержащими сведения, составляющие </w:t>
      </w:r>
      <w:hyperlink r:id="rId9" w:history="1">
        <w:r w:rsidRPr="00A00DF2">
          <w:rPr>
            <w:rFonts w:ascii="Times New Roman" w:hAnsi="Times New Roman" w:cs="Times New Roman"/>
            <w:sz w:val="24"/>
            <w:szCs w:val="24"/>
          </w:rPr>
          <w:t>государственную тайну</w:t>
        </w:r>
      </w:hyperlink>
      <w:r w:rsidRPr="00A00DF2">
        <w:rPr>
          <w:rFonts w:ascii="Times New Roman" w:hAnsi="Times New Roman" w:cs="Times New Roman"/>
          <w:sz w:val="24"/>
          <w:szCs w:val="24"/>
        </w:rPr>
        <w:t>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 xml:space="preserve">1.2. К служебной информации ограниченного распространения относится несекретная информация, касающаяся деятельности организаций, </w:t>
      </w:r>
      <w:proofErr w:type="gramStart"/>
      <w:r w:rsidRPr="00A00DF2">
        <w:rPr>
          <w:rFonts w:ascii="Times New Roman" w:hAnsi="Times New Roman" w:cs="Times New Roman"/>
          <w:sz w:val="24"/>
          <w:szCs w:val="24"/>
        </w:rPr>
        <w:t>ограничения</w:t>
      </w:r>
      <w:proofErr w:type="gramEnd"/>
      <w:r w:rsidRPr="00A00DF2">
        <w:rPr>
          <w:rFonts w:ascii="Times New Roman" w:hAnsi="Times New Roman" w:cs="Times New Roman"/>
          <w:sz w:val="24"/>
          <w:szCs w:val="24"/>
        </w:rPr>
        <w:t xml:space="preserve"> на распространение которой диктуются служебной необходимостью.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9"/>
      <w:bookmarkEnd w:id="4"/>
      <w:r w:rsidRPr="00A00DF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A00DF2">
        <w:rPr>
          <w:rFonts w:ascii="Times New Roman" w:hAnsi="Times New Roman" w:cs="Times New Roman"/>
          <w:sz w:val="24"/>
          <w:szCs w:val="24"/>
        </w:rPr>
        <w:t>Не могут быть отнесены к служебной информации ограниченного распространения:</w:t>
      </w:r>
      <w:proofErr w:type="gramEnd"/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акты законодательства, устанавливающие правовой статус государственных органов, организаций, общественных объединений, а также права, свободы и обязанности граждан, порядок их реализации;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сведения о чрезвычайных ситуациях, опасных природных явлениях и процессах, экологическая,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объектов;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описание структуры органа исполнительной власти, его функций, направлений и форм деятельности, а также его адрес;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порядок рассмотрения и разрешения заявлений, а также обращений граждан и юридических лиц;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решения по заявлениям и обращениям граждан и юридических лиц, рассмотренным в установленном порядке;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сведения об исполнении бюджета и использовании других государственных ресурсов, о состоянии экономики и потребностей населения;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документы, накапливаемые в открытых фондах библиотек и архивов, информационных системах организаций, необходимые для реализации прав, свобод и обязанностей граждан.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1.4. На документах (в необходимых случаях и на их проектах), содержащих служебную информацию ограниченного распространения, проставляется пометка "Для служебного пользования".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1.5. Руководитель федерального органа исполнительной власти, уполномоченного органа управления использованием атомной энергии в пределах своей компетенции определяет: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A00DF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00DF2">
        <w:rPr>
          <w:rFonts w:ascii="Times New Roman" w:hAnsi="Times New Roman" w:cs="Times New Roman"/>
          <w:sz w:val="24"/>
          <w:szCs w:val="24"/>
        </w:rPr>
        <w:t xml:space="preserve"> Правительства РФ от 20.07.2012 N 740)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категории должностных лиц, уполномоченных относить служебную информацию к разряду ограниченного распространения;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порядок передачи служебной информации ограниченного распространения другим органам и организациям;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порядок снятия пометки "Для служебного пользования" с носителей информации ограниченного распространения;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организацию защиты служебной информации ограниченного распространения.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 xml:space="preserve">1.6.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 </w:t>
      </w:r>
      <w:hyperlink w:anchor="Par49" w:history="1">
        <w:r w:rsidRPr="00A00DF2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A00DF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1.7. Служебная информация ограниченного распространения без санкции соответствующего должностного лица не подлежит разглашению (распространению).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1.8. За разглашение служебной информации ограниченного распространения, а также нарушение порядка обращения с документами, содержащими такую информацию, государственный служащий (работник организации) может быть привлечен к дисциплинарной или иной предусмотренной законодательством ответственности.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 xml:space="preserve">1.9. В случае ликвидации федерального органа исполнительной власти, уполномоченного органа управления использованием атомной энергии, организации решение о дальнейшем </w:t>
      </w:r>
      <w:r w:rsidRPr="00A00DF2">
        <w:rPr>
          <w:rFonts w:ascii="Times New Roman" w:hAnsi="Times New Roman" w:cs="Times New Roman"/>
          <w:sz w:val="24"/>
          <w:szCs w:val="24"/>
        </w:rPr>
        <w:lastRenderedPageBreak/>
        <w:t>использовании служебной информации ограниченного распространения принимает ликвидационная комиссия.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00D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0DF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1" w:history="1">
        <w:r w:rsidRPr="00A00DF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00DF2">
        <w:rPr>
          <w:rFonts w:ascii="Times New Roman" w:hAnsi="Times New Roman" w:cs="Times New Roman"/>
          <w:sz w:val="24"/>
          <w:szCs w:val="24"/>
        </w:rPr>
        <w:t xml:space="preserve"> Правительства РФ от 20.07.2012 N 740)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70"/>
      <w:bookmarkEnd w:id="5"/>
      <w:r w:rsidRPr="00A00DF2">
        <w:rPr>
          <w:rFonts w:ascii="Times New Roman" w:hAnsi="Times New Roman" w:cs="Times New Roman"/>
          <w:sz w:val="24"/>
          <w:szCs w:val="24"/>
        </w:rPr>
        <w:t>2. Порядок обращения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 xml:space="preserve">с документами, содержащими </w:t>
      </w:r>
      <w:proofErr w:type="gramStart"/>
      <w:r w:rsidRPr="00A00DF2">
        <w:rPr>
          <w:rFonts w:ascii="Times New Roman" w:hAnsi="Times New Roman" w:cs="Times New Roman"/>
          <w:sz w:val="24"/>
          <w:szCs w:val="24"/>
        </w:rPr>
        <w:t>служебную</w:t>
      </w:r>
      <w:proofErr w:type="gramEnd"/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информацию ограниченного распространения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2.1. Необходимость проставления пометки "Для служебного пользования" на документах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документ. Указанная пометка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2.2. Прием и учет (регистрация) документов, содержащих служебную информацию ограниченного распространения, осуществляются, как правило, структурными подразделениями, которым поручен прием и учет несекретной документации.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2.3. Документы с пометкой "Для служебного пользования":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печатаются в машинописном бюро. На обороте последнего листа каждого экземпляра документа машинистка должна указать количество отпечатанных экземпляров, фамилию исполнителя, свою фамилию и дату печатания документа. Отпечатанные и подписанные документы вместе с черновиками и вариантами передаются для регистрации работнику, осуществляющему их учет. Черновики и варианты уничтожаются этим работником с отражением факта уничтожения в учетных формах;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учитываются, как правило, отдельно от несекретной документации. При незначительном объеме таких документов разрешается вести их учет совместно с другими несекретными документами. К регистрационному индексу документа добавляется пометка "ДСП";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передаются работникам подразделений под расписку;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пересылаются сторонним организациям фельдъегерской связью, заказными или ценными почтовыми отправлениями;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 xml:space="preserve">размножаются (тиражируются) только с письменного разрешения соответствующего руководителя. Учет размноженных документов осуществляется </w:t>
      </w:r>
      <w:proofErr w:type="spellStart"/>
      <w:r w:rsidRPr="00A00DF2">
        <w:rPr>
          <w:rFonts w:ascii="Times New Roman" w:hAnsi="Times New Roman" w:cs="Times New Roman"/>
          <w:sz w:val="24"/>
          <w:szCs w:val="24"/>
        </w:rPr>
        <w:t>поэкземплярно</w:t>
      </w:r>
      <w:proofErr w:type="spellEnd"/>
      <w:r w:rsidRPr="00A00DF2">
        <w:rPr>
          <w:rFonts w:ascii="Times New Roman" w:hAnsi="Times New Roman" w:cs="Times New Roman"/>
          <w:sz w:val="24"/>
          <w:szCs w:val="24"/>
        </w:rPr>
        <w:t>;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хранятся в надежно запираемых и опечатываемых шкафах (ящиках, хранилищах).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2.4. При необходимости направления документов с пометкой "Для служебного пользования" в несколько адресов составляется указатель рассылки, в котором поадресно проставляются номера экземпляров отправляемых документов. Указатель рассылки подписывается исполнителем и руководителем структурного подразделения, готовившего документ.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2.5. Исполненные документы с пометкой "Для служебного пользования"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"Для служебного пользования".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2.6. Уничтожение дел, документов с пометкой "Для служебного пользования", утративших свое практическое значение и не имеющих исторической ценности, производится по акту. В учетных формах об этом делается отметка со ссылкой на соответствующий акт.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2.7. Передача документов и дел с пометкой "Для служебного пользования" от одного работника другому осуществляется с разрешения соответствующего руководителя.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2.8. При смене работника, ответственного за учет документов с пометкой "Для служебного пользования", составляется акт приема-сдачи этих документов, который утверждается соответствующим руководителем.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2.9. Проверка наличия документов, дел и изданий с пометкой "Для служебного пользования" проводится не реже одного раза в год комиссиями, назначаемыми приказом руководителя. В состав таких комиссий обязательно включаются работники, ответственные за учет и хранение этих материалов.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lastRenderedPageBreak/>
        <w:t>В библиотеках и архивах, где сосредоточено большое количество изданий, дел и других материалов с пометкой "Для служебного пользования", проверка наличия может проводиться не реже одного раза в пять лет.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Результаты проверки оформляются актом.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2.10. 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 руководитель организации и назначается комиссия для расследования обстоятельств утраты или разглашения. Результаты расследования докладываются руководителю, назначившему комиссию.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На утраченные документы, дела и издания с пометкой "Для служебного пользования"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для включения в дело фонда.</w:t>
      </w: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2.11. При снятии пометки "Для служебного пользования" на документах, делах или изданиях, а также в учетных формах делаются соответствующие отметки и информируются все адресаты, которым эти документы (издания) направлялись.</w:t>
      </w:r>
      <w:bookmarkStart w:id="6" w:name="_GoBack"/>
      <w:bookmarkEnd w:id="6"/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22E" w:rsidRPr="00A00DF2" w:rsidRDefault="003C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22E" w:rsidRPr="00A00DF2" w:rsidRDefault="003C42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539" w:rsidRPr="00A00DF2" w:rsidRDefault="00CE3539">
      <w:pPr>
        <w:rPr>
          <w:rFonts w:ascii="Times New Roman" w:hAnsi="Times New Roman" w:cs="Times New Roman"/>
          <w:sz w:val="24"/>
          <w:szCs w:val="24"/>
        </w:rPr>
      </w:pPr>
    </w:p>
    <w:sectPr w:rsidR="00CE3539" w:rsidRPr="00A00DF2" w:rsidSect="00FF4ECE">
      <w:pgSz w:w="11906" w:h="16838"/>
      <w:pgMar w:top="851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E"/>
    <w:rsid w:val="003C422E"/>
    <w:rsid w:val="00A00DF2"/>
    <w:rsid w:val="00CE3539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0444E606F8522CFFC959C3495FF2FDD92C008FCC6FF2911EAC5D63474B18F6ED33CEC0E128648rFH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C0444E606F8522CFFC959C3495FF2FDD92C008FCC6FF2911EAC5D63474B18F6ED33CEC0E128648rFH9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C0444E606F8522CFFC959C3495FF2FDD92C008FCC6FF2911EAC5D63474B18F6ED33CEC0E128648rFH8F" TargetMode="External"/><Relationship Id="rId11" Type="http://schemas.openxmlformats.org/officeDocument/2006/relationships/hyperlink" Target="consultantplus://offline/ref=5AC0444E606F8522CFFC959C3495FF2FDD92C008FCC6FF2911EAC5D63474B18F6ED33CEC0E128649rFHFF" TargetMode="External"/><Relationship Id="rId5" Type="http://schemas.openxmlformats.org/officeDocument/2006/relationships/hyperlink" Target="consultantplus://offline/ref=5AC0444E606F8522CFFC959C3495FF2FDD92C008FCC6FF2911EAC5D63474B18F6ED33CEC0E128648rFHBF" TargetMode="External"/><Relationship Id="rId10" Type="http://schemas.openxmlformats.org/officeDocument/2006/relationships/hyperlink" Target="consultantplus://offline/ref=5AC0444E606F8522CFFC959C3495FF2FDD92C008FCC6FF2911EAC5D63474B18F6ED33CEC0E128649rFH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C0444E606F8522CFFC959C3495FF2FD592CA00FFC4A22319B3C9D4337BEE98699A30ED0E1286r4H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Ивахненко</dc:creator>
  <cp:lastModifiedBy>Ивахненко</cp:lastModifiedBy>
  <cp:revision>3</cp:revision>
  <dcterms:created xsi:type="dcterms:W3CDTF">2013-11-06T05:07:00Z</dcterms:created>
  <dcterms:modified xsi:type="dcterms:W3CDTF">2013-11-06T05:10:00Z</dcterms:modified>
</cp:coreProperties>
</file>